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2D" w:rsidRPr="003E1497" w:rsidRDefault="000A392D" w:rsidP="008315ED">
      <w:pPr>
        <w:spacing w:line="240" w:lineRule="auto"/>
        <w:jc w:val="both"/>
        <w:rPr>
          <w:sz w:val="96"/>
          <w:szCs w:val="96"/>
          <w:lang w:val="uk-UA"/>
        </w:rPr>
      </w:pPr>
    </w:p>
    <w:p w:rsidR="003E1497" w:rsidRPr="003E1497" w:rsidRDefault="000A392D" w:rsidP="003E1497">
      <w:pPr>
        <w:spacing w:line="240" w:lineRule="auto"/>
        <w:jc w:val="center"/>
        <w:rPr>
          <w:b/>
          <w:color w:val="538135" w:themeColor="accent6" w:themeShade="BF"/>
          <w:sz w:val="96"/>
          <w:szCs w:val="96"/>
          <w:lang w:val="uk-UA"/>
        </w:rPr>
      </w:pPr>
      <w:proofErr w:type="spellStart"/>
      <w:r w:rsidRPr="003E1497">
        <w:rPr>
          <w:b/>
          <w:color w:val="538135" w:themeColor="accent6" w:themeShade="BF"/>
          <w:sz w:val="96"/>
          <w:szCs w:val="96"/>
          <w:lang w:val="uk-UA"/>
        </w:rPr>
        <w:t>Підпроект</w:t>
      </w:r>
      <w:proofErr w:type="spellEnd"/>
    </w:p>
    <w:p w:rsidR="000A392D" w:rsidRDefault="000A392D" w:rsidP="003E1497">
      <w:pPr>
        <w:spacing w:line="240" w:lineRule="auto"/>
        <w:jc w:val="center"/>
        <w:rPr>
          <w:b/>
          <w:color w:val="538135" w:themeColor="accent6" w:themeShade="BF"/>
          <w:sz w:val="96"/>
          <w:szCs w:val="96"/>
          <w:lang w:val="uk-UA"/>
        </w:rPr>
      </w:pPr>
      <w:r w:rsidRPr="003E1497">
        <w:rPr>
          <w:b/>
          <w:color w:val="538135" w:themeColor="accent6" w:themeShade="BF"/>
          <w:sz w:val="96"/>
          <w:szCs w:val="96"/>
          <w:lang w:val="uk-UA"/>
        </w:rPr>
        <w:t>« Пишаюся тобою, рідний краю!»</w:t>
      </w:r>
    </w:p>
    <w:p w:rsidR="003E1497" w:rsidRPr="003E1497" w:rsidRDefault="003E1497" w:rsidP="003E1497">
      <w:pPr>
        <w:spacing w:line="240" w:lineRule="auto"/>
        <w:jc w:val="center"/>
        <w:rPr>
          <w:b/>
          <w:color w:val="538135" w:themeColor="accent6" w:themeShade="BF"/>
          <w:sz w:val="96"/>
          <w:szCs w:val="96"/>
          <w:lang w:val="uk-UA"/>
        </w:rPr>
      </w:pPr>
    </w:p>
    <w:p w:rsidR="00C81236" w:rsidRDefault="00C81236" w:rsidP="003E1497">
      <w:pPr>
        <w:spacing w:line="240" w:lineRule="auto"/>
        <w:jc w:val="center"/>
        <w:rPr>
          <w:b/>
          <w:color w:val="7030A0"/>
          <w:sz w:val="72"/>
          <w:szCs w:val="72"/>
          <w:lang w:val="uk-UA"/>
        </w:rPr>
      </w:pPr>
      <w:r>
        <w:rPr>
          <w:b/>
          <w:color w:val="7030A0"/>
          <w:sz w:val="72"/>
          <w:szCs w:val="72"/>
          <w:lang w:val="uk-UA"/>
        </w:rPr>
        <w:t>Фоторепортаж</w:t>
      </w:r>
    </w:p>
    <w:p w:rsidR="003E1497" w:rsidRPr="003E1497" w:rsidRDefault="000A392D" w:rsidP="003E1497">
      <w:pPr>
        <w:spacing w:line="240" w:lineRule="auto"/>
        <w:jc w:val="center"/>
        <w:rPr>
          <w:b/>
          <w:color w:val="7030A0"/>
          <w:sz w:val="72"/>
          <w:szCs w:val="72"/>
          <w:lang w:val="uk-UA"/>
        </w:rPr>
      </w:pPr>
      <w:bookmarkStart w:id="0" w:name="_GoBack"/>
      <w:bookmarkEnd w:id="0"/>
      <w:r w:rsidRPr="003E1497">
        <w:rPr>
          <w:b/>
          <w:color w:val="7030A0"/>
          <w:sz w:val="72"/>
          <w:szCs w:val="72"/>
          <w:lang w:val="uk-UA"/>
        </w:rPr>
        <w:t xml:space="preserve">«Мій рідний край ні з чим </w:t>
      </w:r>
    </w:p>
    <w:p w:rsidR="000A392D" w:rsidRPr="003E1497" w:rsidRDefault="000A392D" w:rsidP="003E1497">
      <w:pPr>
        <w:spacing w:line="240" w:lineRule="auto"/>
        <w:jc w:val="center"/>
        <w:rPr>
          <w:b/>
          <w:color w:val="7030A0"/>
          <w:sz w:val="72"/>
          <w:szCs w:val="72"/>
          <w:lang w:val="uk-UA"/>
        </w:rPr>
      </w:pPr>
      <w:r w:rsidRPr="003E1497">
        <w:rPr>
          <w:b/>
          <w:color w:val="7030A0"/>
          <w:sz w:val="72"/>
          <w:szCs w:val="72"/>
          <w:lang w:val="uk-UA"/>
        </w:rPr>
        <w:t>не порівняти!»</w:t>
      </w:r>
    </w:p>
    <w:p w:rsidR="003E1497" w:rsidRDefault="003E1497" w:rsidP="003E1497">
      <w:pPr>
        <w:spacing w:line="240" w:lineRule="auto"/>
        <w:jc w:val="right"/>
        <w:rPr>
          <w:sz w:val="44"/>
          <w:szCs w:val="44"/>
          <w:lang w:val="uk-UA"/>
        </w:rPr>
      </w:pPr>
    </w:p>
    <w:p w:rsidR="003E1497" w:rsidRPr="008F3720" w:rsidRDefault="003E1497" w:rsidP="003E1497">
      <w:pPr>
        <w:spacing w:line="240" w:lineRule="auto"/>
        <w:jc w:val="right"/>
        <w:rPr>
          <w:color w:val="7030A0"/>
          <w:sz w:val="44"/>
          <w:szCs w:val="44"/>
          <w:lang w:val="uk-UA"/>
        </w:rPr>
      </w:pPr>
    </w:p>
    <w:p w:rsidR="000A392D" w:rsidRPr="008F3720" w:rsidRDefault="000A392D" w:rsidP="008F3720">
      <w:pPr>
        <w:spacing w:line="240" w:lineRule="auto"/>
        <w:rPr>
          <w:b/>
          <w:color w:val="7030A0"/>
          <w:sz w:val="44"/>
          <w:szCs w:val="44"/>
          <w:lang w:val="uk-UA"/>
        </w:rPr>
      </w:pPr>
      <w:r w:rsidRPr="008F3720">
        <w:rPr>
          <w:b/>
          <w:color w:val="7030A0"/>
          <w:sz w:val="44"/>
          <w:szCs w:val="44"/>
          <w:lang w:val="uk-UA"/>
        </w:rPr>
        <w:t>Учениці 9 класу</w:t>
      </w:r>
    </w:p>
    <w:p w:rsidR="000A392D" w:rsidRPr="008F3720" w:rsidRDefault="000A392D" w:rsidP="003E1497">
      <w:pPr>
        <w:spacing w:line="240" w:lineRule="auto"/>
        <w:jc w:val="right"/>
        <w:rPr>
          <w:b/>
          <w:color w:val="7030A0"/>
          <w:sz w:val="44"/>
          <w:szCs w:val="44"/>
          <w:lang w:val="uk-UA"/>
        </w:rPr>
      </w:pPr>
      <w:proofErr w:type="spellStart"/>
      <w:r w:rsidRPr="008F3720">
        <w:rPr>
          <w:b/>
          <w:color w:val="7030A0"/>
          <w:sz w:val="44"/>
          <w:szCs w:val="44"/>
          <w:lang w:val="uk-UA"/>
        </w:rPr>
        <w:t>Білашківської</w:t>
      </w:r>
      <w:proofErr w:type="spellEnd"/>
      <w:r w:rsidRPr="008F3720">
        <w:rPr>
          <w:b/>
          <w:color w:val="7030A0"/>
          <w:sz w:val="44"/>
          <w:szCs w:val="44"/>
          <w:lang w:val="uk-UA"/>
        </w:rPr>
        <w:t xml:space="preserve"> ЗОШ І – ІІ ступенів</w:t>
      </w:r>
    </w:p>
    <w:p w:rsidR="003E1497" w:rsidRPr="008F3720" w:rsidRDefault="003E1497" w:rsidP="003E1497">
      <w:pPr>
        <w:spacing w:line="240" w:lineRule="auto"/>
        <w:jc w:val="right"/>
        <w:rPr>
          <w:b/>
          <w:color w:val="7030A0"/>
          <w:sz w:val="44"/>
          <w:szCs w:val="44"/>
          <w:lang w:val="uk-UA"/>
        </w:rPr>
      </w:pPr>
      <w:r w:rsidRPr="008F3720">
        <w:rPr>
          <w:b/>
          <w:color w:val="7030A0"/>
          <w:sz w:val="44"/>
          <w:szCs w:val="44"/>
          <w:lang w:val="uk-UA"/>
        </w:rPr>
        <w:t>Боровської Тетяни</w:t>
      </w:r>
    </w:p>
    <w:p w:rsidR="000A392D" w:rsidRDefault="000A392D" w:rsidP="008315ED">
      <w:pPr>
        <w:spacing w:line="240" w:lineRule="auto"/>
        <w:jc w:val="both"/>
        <w:rPr>
          <w:sz w:val="28"/>
          <w:szCs w:val="28"/>
          <w:lang w:val="uk-UA"/>
        </w:rPr>
      </w:pPr>
    </w:p>
    <w:p w:rsidR="008F3720" w:rsidRDefault="008F3720" w:rsidP="008315ED">
      <w:pPr>
        <w:spacing w:line="240" w:lineRule="auto"/>
        <w:jc w:val="both"/>
        <w:rPr>
          <w:sz w:val="28"/>
          <w:szCs w:val="28"/>
          <w:lang w:val="uk-UA"/>
        </w:rPr>
      </w:pPr>
    </w:p>
    <w:p w:rsidR="008315ED" w:rsidRDefault="008315ED" w:rsidP="008315ED">
      <w:pPr>
        <w:spacing w:line="240" w:lineRule="auto"/>
        <w:jc w:val="both"/>
        <w:rPr>
          <w:sz w:val="28"/>
          <w:szCs w:val="28"/>
          <w:lang w:val="uk-UA"/>
        </w:rPr>
      </w:pPr>
      <w:r>
        <w:rPr>
          <w:sz w:val="28"/>
          <w:szCs w:val="28"/>
          <w:lang w:val="uk-UA"/>
        </w:rPr>
        <w:lastRenderedPageBreak/>
        <w:t>Описати цього неможливо,</w:t>
      </w:r>
    </w:p>
    <w:p w:rsidR="008315ED" w:rsidRPr="008315ED" w:rsidRDefault="008315ED" w:rsidP="008315ED">
      <w:pPr>
        <w:spacing w:line="240" w:lineRule="auto"/>
        <w:jc w:val="both"/>
        <w:rPr>
          <w:b/>
          <w:sz w:val="28"/>
          <w:szCs w:val="28"/>
          <w:lang w:val="uk-UA"/>
        </w:rPr>
      </w:pPr>
      <w:r w:rsidRPr="008315ED">
        <w:rPr>
          <w:sz w:val="28"/>
          <w:szCs w:val="28"/>
          <w:lang w:val="uk-UA"/>
        </w:rPr>
        <w:t>Мені просто не вистачить слів:</w:t>
      </w:r>
    </w:p>
    <w:p w:rsidR="008315ED" w:rsidRPr="008315ED" w:rsidRDefault="008315ED" w:rsidP="008315ED">
      <w:pPr>
        <w:spacing w:line="240" w:lineRule="auto"/>
        <w:jc w:val="both"/>
        <w:rPr>
          <w:sz w:val="28"/>
          <w:szCs w:val="28"/>
          <w:lang w:val="uk-UA"/>
        </w:rPr>
      </w:pPr>
      <w:r w:rsidRPr="008315ED">
        <w:rPr>
          <w:sz w:val="28"/>
          <w:szCs w:val="28"/>
          <w:lang w:val="uk-UA"/>
        </w:rPr>
        <w:t xml:space="preserve">Божественно все це, красиво, </w:t>
      </w:r>
    </w:p>
    <w:p w:rsidR="00487A28" w:rsidRPr="008315ED" w:rsidRDefault="008315ED" w:rsidP="008315ED">
      <w:pPr>
        <w:spacing w:line="240" w:lineRule="auto"/>
        <w:jc w:val="both"/>
        <w:rPr>
          <w:sz w:val="28"/>
          <w:szCs w:val="28"/>
          <w:lang w:val="uk-UA"/>
        </w:rPr>
      </w:pPr>
      <w:r>
        <w:rPr>
          <w:sz w:val="28"/>
          <w:szCs w:val="28"/>
          <w:lang w:val="uk-UA"/>
        </w:rPr>
        <w:t>Найдивніше з природних див.</w:t>
      </w:r>
    </w:p>
    <w:p w:rsidR="009F483F" w:rsidRDefault="008315ED" w:rsidP="009F483F">
      <w:pPr>
        <w:rPr>
          <w:rFonts w:ascii="Calibri" w:eastAsia="Calibri" w:hAnsi="Calibri" w:cs="Times New Roman"/>
          <w:sz w:val="28"/>
          <w:szCs w:val="28"/>
          <w:lang w:val="uk-UA"/>
        </w:rPr>
      </w:pPr>
      <w:r w:rsidRPr="004A7CD3">
        <w:rPr>
          <w:rFonts w:ascii="Calibri" w:eastAsia="Calibri" w:hAnsi="Calibri" w:cs="Times New Roman"/>
          <w:sz w:val="28"/>
          <w:szCs w:val="28"/>
          <w:lang w:val="uk-UA"/>
        </w:rPr>
        <w:t xml:space="preserve">Одним з таких див </w:t>
      </w:r>
      <w:r w:rsidR="00957123" w:rsidRPr="004A7CD3">
        <w:rPr>
          <w:rFonts w:ascii="Calibri" w:eastAsia="Calibri" w:hAnsi="Calibri" w:cs="Times New Roman"/>
          <w:sz w:val="28"/>
          <w:szCs w:val="28"/>
          <w:lang w:val="uk-UA"/>
        </w:rPr>
        <w:t xml:space="preserve"> є</w:t>
      </w:r>
      <w:r w:rsidR="00957123">
        <w:rPr>
          <w:rFonts w:ascii="Calibri" w:eastAsia="Calibri" w:hAnsi="Calibri" w:cs="Times New Roman"/>
          <w:sz w:val="28"/>
          <w:szCs w:val="28"/>
          <w:lang w:val="uk-UA"/>
        </w:rPr>
        <w:t xml:space="preserve"> моє </w:t>
      </w:r>
      <w:proofErr w:type="spellStart"/>
      <w:r w:rsidR="00957123" w:rsidRPr="004A7CD3">
        <w:rPr>
          <w:rFonts w:ascii="Calibri" w:eastAsia="Calibri" w:hAnsi="Calibri" w:cs="Times New Roman"/>
          <w:sz w:val="28"/>
          <w:szCs w:val="28"/>
          <w:lang w:val="uk-UA"/>
        </w:rPr>
        <w:t>село</w:t>
      </w:r>
      <w:r w:rsidR="00957123">
        <w:rPr>
          <w:sz w:val="28"/>
          <w:szCs w:val="28"/>
          <w:lang w:val="uk-UA"/>
        </w:rPr>
        <w:t>Білашки</w:t>
      </w:r>
      <w:r w:rsidR="00957123" w:rsidRPr="004A7CD3">
        <w:rPr>
          <w:rFonts w:ascii="Calibri" w:eastAsia="Calibri" w:hAnsi="Calibri" w:cs="Times New Roman"/>
          <w:sz w:val="28"/>
          <w:szCs w:val="28"/>
          <w:lang w:val="uk-UA"/>
        </w:rPr>
        <w:t>.</w:t>
      </w:r>
      <w:r w:rsidR="00957123" w:rsidRPr="009F31F5">
        <w:rPr>
          <w:rFonts w:ascii="Calibri" w:eastAsia="Calibri" w:hAnsi="Calibri" w:cs="Times New Roman"/>
          <w:sz w:val="28"/>
          <w:szCs w:val="28"/>
          <w:lang w:val="uk-UA"/>
        </w:rPr>
        <w:t>Це</w:t>
      </w:r>
      <w:proofErr w:type="spellEnd"/>
      <w:r w:rsidR="00957123" w:rsidRPr="009F31F5">
        <w:rPr>
          <w:rFonts w:ascii="Calibri" w:eastAsia="Calibri" w:hAnsi="Calibri" w:cs="Times New Roman"/>
          <w:sz w:val="28"/>
          <w:szCs w:val="28"/>
          <w:lang w:val="uk-UA"/>
        </w:rPr>
        <w:t xml:space="preserve"> частина моєї рідної Вітчизни, покровителька батьківського роду, моя відрада і надія, мої сподівання і звертання. Село добрих і працьовитих людей, які прагнуть зробити його зручним і впорядкованим. </w:t>
      </w:r>
    </w:p>
    <w:p w:rsidR="00FF7B04" w:rsidRDefault="007672A2" w:rsidP="009F483F">
      <w:pPr>
        <w:rPr>
          <w:rFonts w:ascii="Calibri" w:eastAsia="Calibri" w:hAnsi="Calibri" w:cs="Times New Roman"/>
          <w:sz w:val="28"/>
          <w:szCs w:val="28"/>
          <w:lang w:val="uk-UA"/>
        </w:rPr>
      </w:pPr>
      <w:r>
        <w:rPr>
          <w:rFonts w:ascii="Calibri" w:eastAsia="Calibri" w:hAnsi="Calibri" w:cs="Times New Roman"/>
          <w:sz w:val="28"/>
          <w:szCs w:val="28"/>
          <w:lang w:val="uk-UA"/>
        </w:rPr>
        <w:t>У ньому я народилася, пішла</w:t>
      </w:r>
      <w:r w:rsidR="00957123" w:rsidRPr="009F31F5">
        <w:rPr>
          <w:rFonts w:ascii="Calibri" w:eastAsia="Calibri" w:hAnsi="Calibri" w:cs="Times New Roman"/>
          <w:sz w:val="28"/>
          <w:szCs w:val="28"/>
          <w:lang w:val="uk-UA"/>
        </w:rPr>
        <w:t>до школи, тут моя рідня,</w:t>
      </w:r>
      <w:r w:rsidR="00957123">
        <w:rPr>
          <w:sz w:val="28"/>
          <w:szCs w:val="28"/>
          <w:lang w:val="uk-UA"/>
        </w:rPr>
        <w:t xml:space="preserve"> друзі і знайомі</w:t>
      </w:r>
      <w:r w:rsidR="00957123" w:rsidRPr="009F31F5">
        <w:rPr>
          <w:rFonts w:ascii="Calibri" w:eastAsia="Calibri" w:hAnsi="Calibri" w:cs="Times New Roman"/>
          <w:sz w:val="28"/>
          <w:szCs w:val="28"/>
          <w:lang w:val="uk-UA"/>
        </w:rPr>
        <w:t xml:space="preserve">. Дуже гарне село навесні, коли цвітуть сади, і влітку, коли будинки потопають </w:t>
      </w:r>
      <w:r w:rsidR="00FF7B04">
        <w:rPr>
          <w:rFonts w:ascii="Calibri" w:eastAsia="Calibri" w:hAnsi="Calibri" w:cs="Times New Roman"/>
          <w:sz w:val="28"/>
          <w:szCs w:val="28"/>
          <w:lang w:val="uk-UA"/>
        </w:rPr>
        <w:t xml:space="preserve"> у зелені і квітах.</w:t>
      </w:r>
    </w:p>
    <w:p w:rsidR="00ED69B9" w:rsidRDefault="00ED69B9" w:rsidP="003339C5">
      <w:pPr>
        <w:spacing w:line="240" w:lineRule="auto"/>
        <w:jc w:val="both"/>
        <w:rPr>
          <w:rFonts w:ascii="Calibri" w:eastAsia="Calibri" w:hAnsi="Calibri" w:cs="Times New Roman"/>
          <w:sz w:val="28"/>
          <w:szCs w:val="28"/>
          <w:lang w:val="uk-UA"/>
        </w:rPr>
      </w:pPr>
      <w:r>
        <w:rPr>
          <w:rFonts w:ascii="Times New Roman" w:hAnsi="Times New Roman" w:cs="Times New Roman"/>
          <w:noProof/>
          <w:spacing w:val="30"/>
          <w:sz w:val="28"/>
          <w:szCs w:val="28"/>
          <w:lang w:eastAsia="ru-RU"/>
        </w:rPr>
        <w:drawing>
          <wp:inline distT="0" distB="0" distL="0" distR="0">
            <wp:extent cx="1860325" cy="1310239"/>
            <wp:effectExtent l="0" t="0" r="6985" b="4445"/>
            <wp:docPr id="1" name="Рисунок 1" descr="C:\Users\Lenovo\Desktop\Криницi1\DSC00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Криницi1\DSC00450.JPG"/>
                    <pic:cNvPicPr>
                      <a:picLocks noChangeAspect="1" noChangeArrowheads="1"/>
                    </pic:cNvPicPr>
                  </pic:nvPicPr>
                  <pic:blipFill>
                    <a:blip r:embed="rId5" cstate="print"/>
                    <a:srcRect/>
                    <a:stretch>
                      <a:fillRect/>
                    </a:stretch>
                  </pic:blipFill>
                  <pic:spPr bwMode="auto">
                    <a:xfrm>
                      <a:off x="0" y="0"/>
                      <a:ext cx="1860325" cy="1310239"/>
                    </a:xfrm>
                    <a:prstGeom prst="rect">
                      <a:avLst/>
                    </a:prstGeom>
                    <a:ln>
                      <a:noFill/>
                    </a:ln>
                    <a:effectLst>
                      <a:softEdge rad="112500"/>
                    </a:effectLst>
                  </pic:spPr>
                </pic:pic>
              </a:graphicData>
            </a:graphic>
          </wp:inline>
        </w:drawing>
      </w:r>
      <w:r>
        <w:rPr>
          <w:rFonts w:ascii="Times New Roman" w:hAnsi="Times New Roman" w:cs="Times New Roman"/>
          <w:noProof/>
          <w:spacing w:val="30"/>
          <w:sz w:val="28"/>
          <w:szCs w:val="28"/>
          <w:lang w:eastAsia="ru-RU"/>
        </w:rPr>
        <w:drawing>
          <wp:inline distT="0" distB="0" distL="0" distR="0">
            <wp:extent cx="1810302" cy="1306109"/>
            <wp:effectExtent l="0" t="0" r="0" b="8890"/>
            <wp:docPr id="4" name="Рисунок 4" descr="C:\Users\Lenovo\Desktop\Криницi1\DSC00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Криницi1\DSC00742.JPG"/>
                    <pic:cNvPicPr>
                      <a:picLocks noChangeAspect="1" noChangeArrowheads="1"/>
                    </pic:cNvPicPr>
                  </pic:nvPicPr>
                  <pic:blipFill>
                    <a:blip r:embed="rId6" cstate="print"/>
                    <a:srcRect/>
                    <a:stretch>
                      <a:fillRect/>
                    </a:stretch>
                  </pic:blipFill>
                  <pic:spPr bwMode="auto">
                    <a:xfrm>
                      <a:off x="0" y="0"/>
                      <a:ext cx="1841587" cy="1328680"/>
                    </a:xfrm>
                    <a:prstGeom prst="rect">
                      <a:avLst/>
                    </a:prstGeom>
                    <a:ln>
                      <a:noFill/>
                    </a:ln>
                    <a:effectLst>
                      <a:softEdge rad="112500"/>
                    </a:effectLst>
                  </pic:spPr>
                </pic:pic>
              </a:graphicData>
            </a:graphic>
          </wp:inline>
        </w:drawing>
      </w:r>
      <w:r w:rsidR="008315ED" w:rsidRPr="00612BEB">
        <w:rPr>
          <w:rFonts w:ascii="Calibri" w:eastAsia="Calibri" w:hAnsi="Calibri" w:cs="Times New Roman"/>
          <w:noProof/>
          <w:sz w:val="28"/>
          <w:szCs w:val="28"/>
          <w:lang w:eastAsia="ru-RU"/>
        </w:rPr>
        <w:drawing>
          <wp:inline distT="0" distB="0" distL="0" distR="0">
            <wp:extent cx="1865950" cy="1290955"/>
            <wp:effectExtent l="0" t="0" r="1270" b="4445"/>
            <wp:docPr id="15" name="Рисунок 1" descr="http://217.20.153.152/download.do?id=473193462688&amp;type=3&amp;version=0&amp;storageId=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7.20.153.152/download.do?id=473193462688&amp;type=3&amp;version=0&amp;storageId=735"/>
                    <pic:cNvPicPr>
                      <a:picLocks noChangeAspect="1" noChangeArrowheads="1"/>
                    </pic:cNvPicPr>
                  </pic:nvPicPr>
                  <pic:blipFill>
                    <a:blip r:embed="rId7" cstate="print"/>
                    <a:srcRect/>
                    <a:stretch>
                      <a:fillRect/>
                    </a:stretch>
                  </pic:blipFill>
                  <pic:spPr bwMode="auto">
                    <a:xfrm>
                      <a:off x="0" y="0"/>
                      <a:ext cx="1898557" cy="1313514"/>
                    </a:xfrm>
                    <a:prstGeom prst="rect">
                      <a:avLst/>
                    </a:prstGeom>
                    <a:ln>
                      <a:noFill/>
                    </a:ln>
                    <a:effectLst>
                      <a:softEdge rad="112500"/>
                    </a:effectLst>
                  </pic:spPr>
                </pic:pic>
              </a:graphicData>
            </a:graphic>
          </wp:inline>
        </w:drawing>
      </w:r>
    </w:p>
    <w:p w:rsidR="00ED69B9" w:rsidRDefault="00957123" w:rsidP="008315ED">
      <w:pPr>
        <w:jc w:val="both"/>
        <w:rPr>
          <w:rFonts w:ascii="Calibri" w:eastAsia="Calibri" w:hAnsi="Calibri" w:cs="Times New Roman"/>
          <w:sz w:val="28"/>
          <w:szCs w:val="28"/>
          <w:lang w:val="uk-UA"/>
        </w:rPr>
      </w:pPr>
      <w:proofErr w:type="spellStart"/>
      <w:r>
        <w:rPr>
          <w:sz w:val="28"/>
          <w:szCs w:val="28"/>
          <w:lang w:val="uk-UA"/>
        </w:rPr>
        <w:t>Білашки</w:t>
      </w:r>
      <w:proofErr w:type="spellEnd"/>
      <w:r w:rsidRPr="009F31F5">
        <w:rPr>
          <w:rFonts w:ascii="Calibri" w:eastAsia="Calibri" w:hAnsi="Calibri" w:cs="Times New Roman"/>
          <w:sz w:val="28"/>
          <w:szCs w:val="28"/>
          <w:lang w:val="uk-UA"/>
        </w:rPr>
        <w:t xml:space="preserve">…Рідна і близька серцю місцина. Вона ніби казка, яка дивує і вабить </w:t>
      </w:r>
      <w:r w:rsidR="008315ED">
        <w:rPr>
          <w:rFonts w:ascii="Calibri" w:eastAsia="Calibri" w:hAnsi="Calibri" w:cs="Times New Roman"/>
          <w:sz w:val="28"/>
          <w:szCs w:val="28"/>
          <w:lang w:val="uk-UA"/>
        </w:rPr>
        <w:t>своєю неповторністю.</w:t>
      </w:r>
    </w:p>
    <w:p w:rsidR="00ED69B9" w:rsidRDefault="00957123" w:rsidP="00223CBF">
      <w:pPr>
        <w:spacing w:line="240" w:lineRule="auto"/>
        <w:jc w:val="both"/>
        <w:rPr>
          <w:rFonts w:ascii="Calibri" w:eastAsia="Calibri" w:hAnsi="Calibri" w:cs="Times New Roman"/>
          <w:sz w:val="28"/>
          <w:szCs w:val="28"/>
          <w:lang w:val="uk-UA"/>
        </w:rPr>
      </w:pPr>
      <w:r w:rsidRPr="009F31F5">
        <w:rPr>
          <w:rFonts w:ascii="Calibri" w:eastAsia="Calibri" w:hAnsi="Calibri" w:cs="Times New Roman"/>
          <w:sz w:val="28"/>
          <w:szCs w:val="28"/>
          <w:lang w:val="uk-UA"/>
        </w:rPr>
        <w:t>Тополі, верболози, осокори і верби -</w:t>
      </w:r>
      <w:r>
        <w:rPr>
          <w:rFonts w:ascii="Calibri" w:eastAsia="Calibri" w:hAnsi="Calibri" w:cs="Times New Roman"/>
          <w:sz w:val="28"/>
          <w:szCs w:val="28"/>
          <w:lang w:val="uk-UA"/>
        </w:rPr>
        <w:t xml:space="preserve"> все це побачиш, добираючись до мого</w:t>
      </w:r>
      <w:r w:rsidR="003339C5">
        <w:rPr>
          <w:rFonts w:ascii="Calibri" w:eastAsia="Calibri" w:hAnsi="Calibri" w:cs="Times New Roman"/>
          <w:sz w:val="28"/>
          <w:szCs w:val="28"/>
          <w:lang w:val="uk-UA"/>
        </w:rPr>
        <w:t xml:space="preserve">  улюбленого куточка, яке я називаю Святим</w:t>
      </w:r>
    </w:p>
    <w:p w:rsidR="00A80B8A" w:rsidRDefault="00AE31E6" w:rsidP="00AE31E6">
      <w:pPr>
        <w:rPr>
          <w:sz w:val="28"/>
          <w:szCs w:val="28"/>
          <w:lang w:val="uk-UA"/>
        </w:rPr>
      </w:pPr>
      <w:r>
        <w:rPr>
          <w:b/>
          <w:sz w:val="28"/>
          <w:szCs w:val="28"/>
          <w:lang w:val="uk-UA"/>
        </w:rPr>
        <w:t>Шабельна криниця</w:t>
      </w:r>
      <w:r>
        <w:rPr>
          <w:sz w:val="28"/>
          <w:szCs w:val="28"/>
          <w:lang w:val="uk-UA"/>
        </w:rPr>
        <w:t xml:space="preserve"> - чарівне, неповторне, овіяне легендами місце, яке нікого не залишить байдужим. Спускаючись до неї крутою стежино</w:t>
      </w:r>
      <w:r w:rsidR="007672A2">
        <w:rPr>
          <w:sz w:val="28"/>
          <w:szCs w:val="28"/>
          <w:lang w:val="uk-UA"/>
        </w:rPr>
        <w:t>ю, я відчуваю, як стаю сильнішою і впевненішою</w:t>
      </w:r>
      <w:r>
        <w:rPr>
          <w:sz w:val="28"/>
          <w:szCs w:val="28"/>
          <w:lang w:val="uk-UA"/>
        </w:rPr>
        <w:t xml:space="preserve"> у собі. Мабуть, дух лицарства ще не залишив цей куточок, тому і хочеться зробити добру справу, напившись води із </w:t>
      </w:r>
      <w:r w:rsidR="00487A28">
        <w:rPr>
          <w:sz w:val="28"/>
          <w:szCs w:val="28"/>
          <w:lang w:val="uk-UA"/>
        </w:rPr>
        <w:t xml:space="preserve"> джерела</w:t>
      </w:r>
      <w:r w:rsidR="008315ED">
        <w:rPr>
          <w:sz w:val="28"/>
          <w:szCs w:val="28"/>
          <w:lang w:val="uk-UA"/>
        </w:rPr>
        <w:t>.</w:t>
      </w:r>
    </w:p>
    <w:p w:rsidR="00CE2D9D" w:rsidRPr="008315ED" w:rsidRDefault="008315ED" w:rsidP="00AE31E6">
      <w:pPr>
        <w:rPr>
          <w:sz w:val="28"/>
          <w:szCs w:val="28"/>
          <w:lang w:val="uk-UA"/>
        </w:rPr>
      </w:pPr>
      <w:r w:rsidRPr="00CE2D9D">
        <w:rPr>
          <w:noProof/>
          <w:sz w:val="28"/>
          <w:szCs w:val="28"/>
          <w:lang w:eastAsia="ru-RU"/>
        </w:rPr>
        <w:drawing>
          <wp:inline distT="0" distB="0" distL="0" distR="0">
            <wp:extent cx="2039555" cy="1755102"/>
            <wp:effectExtent l="0" t="0" r="0" b="0"/>
            <wp:docPr id="16" name="Рисунок 16" descr="D:\Документи\Із Д-С\Холод ПО - Р\ПЕДАГОГ - ОРГАНІЗАТОР\Проекти\Криницi1\Криницi\DSC0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и\Із Д-С\Холод ПО - Р\ПЕДАГОГ - ОРГАНІЗАТОР\Проекти\Криницi1\Криницi\DSC0044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4129" cy="1759038"/>
                    </a:xfrm>
                    <a:prstGeom prst="ellipse">
                      <a:avLst/>
                    </a:prstGeom>
                    <a:ln>
                      <a:noFill/>
                    </a:ln>
                    <a:effectLst>
                      <a:softEdge rad="112500"/>
                    </a:effectLst>
                  </pic:spPr>
                </pic:pic>
              </a:graphicData>
            </a:graphic>
          </wp:inline>
        </w:drawing>
      </w:r>
      <w:r w:rsidR="000A392D" w:rsidRPr="000A392D">
        <w:rPr>
          <w:noProof/>
          <w:color w:val="333333"/>
          <w:sz w:val="28"/>
          <w:szCs w:val="28"/>
          <w:shd w:val="clear" w:color="auto" w:fill="FFFFFF"/>
          <w:lang w:eastAsia="ru-RU"/>
        </w:rPr>
        <w:drawing>
          <wp:inline distT="0" distB="0" distL="0" distR="0">
            <wp:extent cx="3050043" cy="1714500"/>
            <wp:effectExtent l="0" t="0" r="0" b="0"/>
            <wp:docPr id="18" name="Рисунок 18" descr="D:\Документи\Із Д-С\Проекти\Криницi1\криниця\2012-06-23-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Документи\Із Д-С\Проекти\Криницi1\криниця\2012-06-23-21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3309" cy="1716336"/>
                    </a:xfrm>
                    <a:prstGeom prst="ellipse">
                      <a:avLst/>
                    </a:prstGeom>
                    <a:ln>
                      <a:noFill/>
                    </a:ln>
                    <a:effectLst>
                      <a:softEdge rad="112500"/>
                    </a:effectLst>
                  </pic:spPr>
                </pic:pic>
              </a:graphicData>
            </a:graphic>
          </wp:inline>
        </w:drawing>
      </w:r>
    </w:p>
    <w:p w:rsidR="00487A28" w:rsidRDefault="00AE31E6" w:rsidP="00CE2D9D">
      <w:pPr>
        <w:rPr>
          <w:color w:val="333333"/>
          <w:sz w:val="28"/>
          <w:szCs w:val="28"/>
          <w:shd w:val="clear" w:color="auto" w:fill="FFFFFF"/>
          <w:lang w:val="uk-UA"/>
        </w:rPr>
      </w:pPr>
      <w:proofErr w:type="spellStart"/>
      <w:r>
        <w:rPr>
          <w:b/>
          <w:color w:val="333333"/>
          <w:sz w:val="28"/>
          <w:szCs w:val="28"/>
          <w:shd w:val="clear" w:color="auto" w:fill="FFFFFF"/>
        </w:rPr>
        <w:lastRenderedPageBreak/>
        <w:t>Криницю</w:t>
      </w:r>
      <w:proofErr w:type="spellEnd"/>
      <w:r>
        <w:rPr>
          <w:b/>
          <w:color w:val="333333"/>
          <w:sz w:val="28"/>
          <w:szCs w:val="28"/>
          <w:shd w:val="clear" w:color="auto" w:fill="FFFFFF"/>
        </w:rPr>
        <w:t xml:space="preserve">, яку </w:t>
      </w:r>
      <w:proofErr w:type="spellStart"/>
      <w:r>
        <w:rPr>
          <w:b/>
          <w:color w:val="333333"/>
          <w:sz w:val="28"/>
          <w:szCs w:val="28"/>
          <w:shd w:val="clear" w:color="auto" w:fill="FFFFFF"/>
        </w:rPr>
        <w:t>називаютьШабельною</w:t>
      </w:r>
      <w:proofErr w:type="spellEnd"/>
      <w:r>
        <w:rPr>
          <w:color w:val="333333"/>
          <w:sz w:val="28"/>
          <w:szCs w:val="28"/>
          <w:shd w:val="clear" w:color="auto" w:fill="FFFFFF"/>
        </w:rPr>
        <w:t xml:space="preserve">, за </w:t>
      </w:r>
      <w:proofErr w:type="spellStart"/>
      <w:r>
        <w:rPr>
          <w:color w:val="333333"/>
          <w:sz w:val="28"/>
          <w:szCs w:val="28"/>
          <w:shd w:val="clear" w:color="auto" w:fill="FFFFFF"/>
        </w:rPr>
        <w:t>переказами</w:t>
      </w:r>
      <w:proofErr w:type="spellEnd"/>
      <w:r>
        <w:rPr>
          <w:color w:val="333333"/>
          <w:sz w:val="28"/>
          <w:szCs w:val="28"/>
          <w:shd w:val="clear" w:color="auto" w:fill="FFFFFF"/>
        </w:rPr>
        <w:t xml:space="preserve">, </w:t>
      </w:r>
      <w:proofErr w:type="spellStart"/>
      <w:r>
        <w:rPr>
          <w:color w:val="333333"/>
          <w:sz w:val="28"/>
          <w:szCs w:val="28"/>
          <w:shd w:val="clear" w:color="auto" w:fill="FFFFFF"/>
        </w:rPr>
        <w:t>козакивикопалишаблями</w:t>
      </w:r>
      <w:proofErr w:type="spellEnd"/>
      <w:r>
        <w:rPr>
          <w:color w:val="333333"/>
          <w:sz w:val="28"/>
          <w:szCs w:val="28"/>
          <w:shd w:val="clear" w:color="auto" w:fill="FFFFFF"/>
        </w:rPr>
        <w:t xml:space="preserve">. </w:t>
      </w:r>
      <w:proofErr w:type="spellStart"/>
      <w:r>
        <w:rPr>
          <w:color w:val="333333"/>
          <w:sz w:val="28"/>
          <w:szCs w:val="28"/>
          <w:shd w:val="clear" w:color="auto" w:fill="FFFFFF"/>
        </w:rPr>
        <w:t>Булоценібитоще</w:t>
      </w:r>
      <w:proofErr w:type="spellEnd"/>
      <w:r>
        <w:rPr>
          <w:color w:val="333333"/>
          <w:sz w:val="28"/>
          <w:szCs w:val="28"/>
          <w:shd w:val="clear" w:color="auto" w:fill="FFFFFF"/>
        </w:rPr>
        <w:t xml:space="preserve"> в XVII </w:t>
      </w:r>
      <w:proofErr w:type="spellStart"/>
      <w:r>
        <w:rPr>
          <w:color w:val="333333"/>
          <w:sz w:val="28"/>
          <w:szCs w:val="28"/>
          <w:shd w:val="clear" w:color="auto" w:fill="FFFFFF"/>
        </w:rPr>
        <w:t>столітті</w:t>
      </w:r>
      <w:proofErr w:type="spellEnd"/>
      <w:r>
        <w:rPr>
          <w:color w:val="333333"/>
          <w:sz w:val="28"/>
          <w:szCs w:val="28"/>
          <w:shd w:val="clear" w:color="auto" w:fill="FFFFFF"/>
        </w:rPr>
        <w:t xml:space="preserve">, </w:t>
      </w:r>
      <w:proofErr w:type="spellStart"/>
      <w:r>
        <w:rPr>
          <w:color w:val="333333"/>
          <w:sz w:val="28"/>
          <w:szCs w:val="28"/>
          <w:shd w:val="clear" w:color="auto" w:fill="FFFFFF"/>
        </w:rPr>
        <w:t>і</w:t>
      </w:r>
      <w:proofErr w:type="spellEnd"/>
      <w:r>
        <w:rPr>
          <w:color w:val="333333"/>
          <w:sz w:val="28"/>
          <w:szCs w:val="28"/>
          <w:shd w:val="clear" w:color="auto" w:fill="FFFFFF"/>
        </w:rPr>
        <w:t xml:space="preserve"> </w:t>
      </w:r>
      <w:proofErr w:type="spellStart"/>
      <w:r>
        <w:rPr>
          <w:color w:val="333333"/>
          <w:sz w:val="28"/>
          <w:szCs w:val="28"/>
          <w:shd w:val="clear" w:color="auto" w:fill="FFFFFF"/>
        </w:rPr>
        <w:t>відтоді</w:t>
      </w:r>
      <w:proofErr w:type="spellEnd"/>
      <w:r>
        <w:rPr>
          <w:color w:val="333333"/>
          <w:sz w:val="28"/>
          <w:szCs w:val="28"/>
          <w:shd w:val="clear" w:color="auto" w:fill="FFFFFF"/>
        </w:rPr>
        <w:t xml:space="preserve"> вона </w:t>
      </w:r>
      <w:proofErr w:type="spellStart"/>
      <w:r>
        <w:rPr>
          <w:color w:val="333333"/>
          <w:sz w:val="28"/>
          <w:szCs w:val="28"/>
          <w:shd w:val="clear" w:color="auto" w:fill="FFFFFF"/>
        </w:rPr>
        <w:t>найпопулярніша</w:t>
      </w:r>
      <w:proofErr w:type="spellEnd"/>
      <w:r>
        <w:rPr>
          <w:color w:val="333333"/>
          <w:sz w:val="28"/>
          <w:szCs w:val="28"/>
          <w:shd w:val="clear" w:color="auto" w:fill="FFFFFF"/>
        </w:rPr>
        <w:t xml:space="preserve"> в </w:t>
      </w:r>
      <w:proofErr w:type="spellStart"/>
      <w:r>
        <w:rPr>
          <w:color w:val="333333"/>
          <w:sz w:val="28"/>
          <w:szCs w:val="28"/>
          <w:shd w:val="clear" w:color="auto" w:fill="FFFFFF"/>
        </w:rPr>
        <w:t>селі</w:t>
      </w:r>
      <w:proofErr w:type="spellEnd"/>
      <w:r>
        <w:rPr>
          <w:color w:val="333333"/>
          <w:sz w:val="28"/>
          <w:szCs w:val="28"/>
          <w:shd w:val="clear" w:color="auto" w:fill="FFFFFF"/>
        </w:rPr>
        <w:t xml:space="preserve"> через </w:t>
      </w:r>
      <w:proofErr w:type="spellStart"/>
      <w:r>
        <w:rPr>
          <w:color w:val="333333"/>
          <w:sz w:val="28"/>
          <w:szCs w:val="28"/>
          <w:shd w:val="clear" w:color="auto" w:fill="FFFFFF"/>
        </w:rPr>
        <w:t>високуякість</w:t>
      </w:r>
      <w:proofErr w:type="spellEnd"/>
      <w:r>
        <w:rPr>
          <w:color w:val="333333"/>
          <w:sz w:val="28"/>
          <w:szCs w:val="28"/>
          <w:shd w:val="clear" w:color="auto" w:fill="FFFFFF"/>
        </w:rPr>
        <w:t xml:space="preserve"> води. </w:t>
      </w:r>
      <w:proofErr w:type="spellStart"/>
      <w:r>
        <w:rPr>
          <w:color w:val="333333"/>
          <w:sz w:val="28"/>
          <w:szCs w:val="28"/>
          <w:shd w:val="clear" w:color="auto" w:fill="FFFFFF"/>
        </w:rPr>
        <w:t>Потужнеджерелоніколи</w:t>
      </w:r>
      <w:proofErr w:type="spellEnd"/>
      <w:r>
        <w:rPr>
          <w:color w:val="333333"/>
          <w:sz w:val="28"/>
          <w:szCs w:val="28"/>
          <w:shd w:val="clear" w:color="auto" w:fill="FFFFFF"/>
        </w:rPr>
        <w:t xml:space="preserve"> не </w:t>
      </w:r>
      <w:proofErr w:type="gramStart"/>
      <w:r>
        <w:rPr>
          <w:color w:val="333333"/>
          <w:sz w:val="28"/>
          <w:szCs w:val="28"/>
          <w:shd w:val="clear" w:color="auto" w:fill="FFFFFF"/>
          <w:lang w:val="uk-UA"/>
        </w:rPr>
        <w:t>м</w:t>
      </w:r>
      <w:proofErr w:type="gramEnd"/>
      <w:r>
        <w:rPr>
          <w:color w:val="333333"/>
          <w:sz w:val="28"/>
          <w:szCs w:val="28"/>
          <w:shd w:val="clear" w:color="auto" w:fill="FFFFFF"/>
          <w:lang w:val="uk-UA"/>
        </w:rPr>
        <w:t xml:space="preserve">іліло навіть у </w:t>
      </w:r>
      <w:r w:rsidR="00CE2D9D">
        <w:rPr>
          <w:color w:val="333333"/>
          <w:sz w:val="28"/>
          <w:szCs w:val="28"/>
          <w:shd w:val="clear" w:color="auto" w:fill="FFFFFF"/>
          <w:lang w:val="uk-UA"/>
        </w:rPr>
        <w:t xml:space="preserve"> най</w:t>
      </w:r>
      <w:r w:rsidR="00487A28">
        <w:rPr>
          <w:color w:val="333333"/>
          <w:sz w:val="28"/>
          <w:szCs w:val="28"/>
          <w:shd w:val="clear" w:color="auto" w:fill="FFFFFF"/>
          <w:lang w:val="uk-UA"/>
        </w:rPr>
        <w:t>посушливіші роки</w:t>
      </w:r>
      <w:r w:rsidR="007672A2">
        <w:rPr>
          <w:color w:val="333333"/>
          <w:sz w:val="28"/>
          <w:szCs w:val="28"/>
          <w:shd w:val="clear" w:color="auto" w:fill="FFFFFF"/>
          <w:lang w:val="uk-UA"/>
        </w:rPr>
        <w:t>.</w:t>
      </w:r>
    </w:p>
    <w:p w:rsidR="00487A28" w:rsidRPr="00487A28" w:rsidRDefault="00487A28" w:rsidP="00487A28">
      <w:pPr>
        <w:rPr>
          <w:color w:val="333333"/>
          <w:sz w:val="28"/>
          <w:szCs w:val="28"/>
          <w:shd w:val="clear" w:color="auto" w:fill="FFFFFF"/>
          <w:lang w:val="uk-UA"/>
        </w:rPr>
      </w:pPr>
      <w:r w:rsidRPr="00487A28">
        <w:rPr>
          <w:noProof/>
          <w:color w:val="333333"/>
          <w:sz w:val="28"/>
          <w:szCs w:val="28"/>
          <w:shd w:val="clear" w:color="auto" w:fill="FFFFFF"/>
          <w:lang w:eastAsia="ru-RU"/>
        </w:rPr>
        <w:drawing>
          <wp:inline distT="0" distB="0" distL="0" distR="0">
            <wp:extent cx="2856230" cy="1895475"/>
            <wp:effectExtent l="0" t="0" r="1270" b="9525"/>
            <wp:docPr id="11" name="Рисунок 11" descr="D:\Документи\Із Д-С\Проекти\Криницi1\криниця\2012-06-23-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кументи\Із Д-С\Проекти\Криницi1\криниця\2012-06-23-25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5437" cy="1908221"/>
                    </a:xfrm>
                    <a:prstGeom prst="rect">
                      <a:avLst/>
                    </a:prstGeom>
                    <a:ln>
                      <a:noFill/>
                    </a:ln>
                    <a:effectLst>
                      <a:softEdge rad="112500"/>
                    </a:effectLst>
                  </pic:spPr>
                </pic:pic>
              </a:graphicData>
            </a:graphic>
          </wp:inline>
        </w:drawing>
      </w:r>
      <w:r w:rsidRPr="005D2171">
        <w:rPr>
          <w:rFonts w:ascii="Calibri" w:eastAsia="Calibri" w:hAnsi="Calibri" w:cs="Times New Roman"/>
          <w:noProof/>
          <w:sz w:val="28"/>
          <w:szCs w:val="28"/>
          <w:lang w:eastAsia="ru-RU"/>
        </w:rPr>
        <w:drawing>
          <wp:inline distT="0" distB="0" distL="0" distR="0">
            <wp:extent cx="976876" cy="1737833"/>
            <wp:effectExtent l="19050" t="76200" r="0" b="567690"/>
            <wp:docPr id="12" name="Рисунок 12" descr="D:\Документи\Із Д-С\Проекти\Криницi1\криниця\2012-06-23-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и\Із Д-С\Проекти\Криницi1\криниця\2012-06-23-259.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2511" cy="174785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r w:rsidRPr="00743734">
        <w:rPr>
          <w:rFonts w:ascii="Calibri" w:eastAsia="Calibri" w:hAnsi="Calibri" w:cs="Times New Roman"/>
          <w:noProof/>
          <w:sz w:val="28"/>
          <w:szCs w:val="28"/>
          <w:lang w:eastAsia="ru-RU"/>
        </w:rPr>
        <w:drawing>
          <wp:inline distT="0" distB="0" distL="0" distR="0">
            <wp:extent cx="1220598" cy="1725930"/>
            <wp:effectExtent l="0" t="76200" r="0" b="579120"/>
            <wp:docPr id="13" name="Рисунок 13" descr="D:\Документи\Із Д-С\Криницi\Фото0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и\Із Д-С\Криницi\Фото0155.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5463" cy="1746949"/>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57123" w:rsidRDefault="007672A2" w:rsidP="00ED69B9">
      <w:pPr>
        <w:spacing w:line="240" w:lineRule="auto"/>
        <w:rPr>
          <w:sz w:val="28"/>
          <w:szCs w:val="28"/>
          <w:lang w:val="uk-UA"/>
        </w:rPr>
      </w:pPr>
      <w:r>
        <w:rPr>
          <w:sz w:val="28"/>
          <w:szCs w:val="28"/>
          <w:lang w:val="uk-UA"/>
        </w:rPr>
        <w:t>Я навіть  склала легенду</w:t>
      </w:r>
      <w:r w:rsidR="00957123" w:rsidRPr="00212222">
        <w:rPr>
          <w:sz w:val="28"/>
          <w:szCs w:val="28"/>
          <w:lang w:val="uk-UA"/>
        </w:rPr>
        <w:t xml:space="preserve">, яка пояснює </w:t>
      </w:r>
      <w:r w:rsidR="00957123">
        <w:rPr>
          <w:sz w:val="28"/>
          <w:szCs w:val="28"/>
          <w:lang w:val="uk-UA"/>
        </w:rPr>
        <w:t>неповторність і чарівність</w:t>
      </w:r>
      <w:r w:rsidR="00957123" w:rsidRPr="00212222">
        <w:rPr>
          <w:sz w:val="28"/>
          <w:szCs w:val="28"/>
          <w:lang w:val="uk-UA"/>
        </w:rPr>
        <w:t xml:space="preserve"> цієї </w:t>
      </w:r>
      <w:r w:rsidR="00957123">
        <w:rPr>
          <w:sz w:val="28"/>
          <w:szCs w:val="28"/>
          <w:lang w:val="uk-UA"/>
        </w:rPr>
        <w:t xml:space="preserve"> к</w:t>
      </w:r>
      <w:r w:rsidR="00957123" w:rsidRPr="00212222">
        <w:rPr>
          <w:sz w:val="28"/>
          <w:szCs w:val="28"/>
          <w:lang w:val="uk-UA"/>
        </w:rPr>
        <w:t>вітучої місцини</w:t>
      </w:r>
      <w:r w:rsidR="00957123">
        <w:rPr>
          <w:sz w:val="28"/>
          <w:szCs w:val="28"/>
          <w:lang w:val="uk-UA"/>
        </w:rPr>
        <w:t>.</w:t>
      </w:r>
    </w:p>
    <w:p w:rsidR="00957123" w:rsidRDefault="00957123" w:rsidP="00ED69B9">
      <w:pPr>
        <w:spacing w:line="240" w:lineRule="auto"/>
        <w:rPr>
          <w:sz w:val="28"/>
          <w:szCs w:val="28"/>
          <w:lang w:val="uk-UA"/>
        </w:rPr>
      </w:pPr>
      <w:r>
        <w:rPr>
          <w:sz w:val="28"/>
          <w:szCs w:val="28"/>
          <w:lang w:val="uk-UA"/>
        </w:rPr>
        <w:t xml:space="preserve">« Було це в часи, коли козацьке лицарство вабило і заслуговувало найвищої пошани. Саме цієї пори довелося залишити свою кохану Оксану козакові Івану Білашу. Важкою була розлука для дівчини. Гострим ножем вона краяла серце бідолахи. Кожного вечора  ходила вона на те місце, де розлучилася з милим. Рясними сльозами зрошувала землю. </w:t>
      </w:r>
    </w:p>
    <w:p w:rsidR="00957123" w:rsidRDefault="00957123" w:rsidP="00ED69B9">
      <w:pPr>
        <w:spacing w:line="240" w:lineRule="auto"/>
        <w:rPr>
          <w:sz w:val="28"/>
          <w:szCs w:val="28"/>
          <w:lang w:val="uk-UA"/>
        </w:rPr>
      </w:pPr>
      <w:r>
        <w:rPr>
          <w:sz w:val="28"/>
          <w:szCs w:val="28"/>
          <w:lang w:val="uk-UA"/>
        </w:rPr>
        <w:t>Минула довга зима, прийшла весна. Щодень ходила Оксана до урвища, надіючись зустріти свого коханого. Сумні очі з надією чекали побачити рідну постать. І ось… Щось засіріло вдалині. Серце стиснуло в грудях. З нетерпінням чекала дівчина на наближення постаті: «Боже , допоможи!».</w:t>
      </w:r>
    </w:p>
    <w:p w:rsidR="00957123" w:rsidRDefault="00957123" w:rsidP="00ED69B9">
      <w:pPr>
        <w:spacing w:line="240" w:lineRule="auto"/>
        <w:rPr>
          <w:sz w:val="28"/>
          <w:szCs w:val="28"/>
          <w:lang w:val="uk-UA"/>
        </w:rPr>
      </w:pPr>
      <w:r>
        <w:rPr>
          <w:sz w:val="28"/>
          <w:szCs w:val="28"/>
          <w:lang w:val="uk-UA"/>
        </w:rPr>
        <w:t>Вона опустила голову, тихенько промовляючи молитву. І тут побачила різнобарвний килим квітів. Радість засвітилася в очах. Оксана птахою зірвалася з місця. Серце співало: « Це він, її Іванко!»</w:t>
      </w:r>
      <w:r w:rsidR="007672A2">
        <w:rPr>
          <w:sz w:val="28"/>
          <w:szCs w:val="28"/>
          <w:lang w:val="uk-UA"/>
        </w:rPr>
        <w:t>.</w:t>
      </w:r>
      <w:r>
        <w:rPr>
          <w:sz w:val="28"/>
          <w:szCs w:val="28"/>
          <w:lang w:val="uk-UA"/>
        </w:rPr>
        <w:t>З тих пір квітне урвище, зберігаючи пам’ять про палке кохання вірної дівчини Оксани та сміливого козака Білаша».</w:t>
      </w:r>
    </w:p>
    <w:p w:rsidR="0024306A" w:rsidRPr="004A7CD3" w:rsidRDefault="007672A2" w:rsidP="004A7CD3">
      <w:pPr>
        <w:spacing w:line="240" w:lineRule="auto"/>
        <w:jc w:val="center"/>
        <w:rPr>
          <w:sz w:val="28"/>
          <w:szCs w:val="28"/>
          <w:lang w:val="uk-UA"/>
        </w:rPr>
      </w:pPr>
      <w:r w:rsidRPr="00CE2D9D">
        <w:rPr>
          <w:noProof/>
          <w:sz w:val="28"/>
          <w:szCs w:val="28"/>
          <w:lang w:eastAsia="ru-RU"/>
        </w:rPr>
        <w:drawing>
          <wp:inline distT="0" distB="0" distL="0" distR="0">
            <wp:extent cx="2202180" cy="1537335"/>
            <wp:effectExtent l="0" t="0" r="7620" b="5715"/>
            <wp:docPr id="2" name="Рисунок 2" descr="D:\Документи\Із Д-С\Холод ПО - Р\ПЕДАГОГ - ОРГАНІЗАТОР\Проекти\Криницi1\Криницi\DSC0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и\Із Д-С\Холод ПО - Р\ПЕДАГОГ - ОРГАНІЗАТОР\Проекти\Криницi1\Криницi\DSC0044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2180" cy="1537335"/>
                    </a:xfrm>
                    <a:prstGeom prst="rect">
                      <a:avLst/>
                    </a:prstGeom>
                    <a:ln>
                      <a:noFill/>
                    </a:ln>
                    <a:effectLst>
                      <a:softEdge rad="112500"/>
                    </a:effectLst>
                  </pic:spPr>
                </pic:pic>
              </a:graphicData>
            </a:graphic>
          </wp:inline>
        </w:drawing>
      </w:r>
    </w:p>
    <w:sectPr w:rsidR="0024306A" w:rsidRPr="004A7CD3" w:rsidSect="008F3720">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455"/>
    <w:rsid w:val="000A392D"/>
    <w:rsid w:val="00223CBF"/>
    <w:rsid w:val="0024306A"/>
    <w:rsid w:val="003339C5"/>
    <w:rsid w:val="003E1497"/>
    <w:rsid w:val="00487A28"/>
    <w:rsid w:val="004A7CD3"/>
    <w:rsid w:val="005D2171"/>
    <w:rsid w:val="005E7455"/>
    <w:rsid w:val="00743734"/>
    <w:rsid w:val="007672A2"/>
    <w:rsid w:val="008315ED"/>
    <w:rsid w:val="008F3720"/>
    <w:rsid w:val="00957123"/>
    <w:rsid w:val="009F483F"/>
    <w:rsid w:val="00A80B8A"/>
    <w:rsid w:val="00AE31E6"/>
    <w:rsid w:val="00C054F0"/>
    <w:rsid w:val="00C81236"/>
    <w:rsid w:val="00CE2D9D"/>
    <w:rsid w:val="00D54947"/>
    <w:rsid w:val="00ED69B9"/>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C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C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25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F6D1-E4ED-4F7E-A1F4-8FD0793D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dc:creator>
  <cp:keywords/>
  <dc:description/>
  <cp:lastModifiedBy>WinRoNe</cp:lastModifiedBy>
  <cp:revision>26</cp:revision>
  <dcterms:created xsi:type="dcterms:W3CDTF">2019-10-15T08:37:00Z</dcterms:created>
  <dcterms:modified xsi:type="dcterms:W3CDTF">2019-10-21T06:34:00Z</dcterms:modified>
</cp:coreProperties>
</file>